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DA" w:rsidRDefault="006943E0" w:rsidP="00FF59DA">
      <w:pPr>
        <w:spacing w:line="240" w:lineRule="auto"/>
        <w:jc w:val="center"/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b/>
          <w:noProof/>
          <w:sz w:val="36"/>
          <w:szCs w:val="36"/>
          <w:u w:val="single"/>
        </w:rPr>
        <w:drawing>
          <wp:anchor distT="0" distB="0" distL="114300" distR="114300" simplePos="0" relativeHeight="251676160" behindDoc="1" locked="0" layoutInCell="1" allowOverlap="1" wp14:anchorId="2EAF178A" wp14:editId="0E26E573">
            <wp:simplePos x="0" y="0"/>
            <wp:positionH relativeFrom="margin">
              <wp:posOffset>5293360</wp:posOffset>
            </wp:positionH>
            <wp:positionV relativeFrom="paragraph">
              <wp:posOffset>3810</wp:posOffset>
            </wp:positionV>
            <wp:extent cx="478155" cy="516255"/>
            <wp:effectExtent l="0" t="0" r="0" b="0"/>
            <wp:wrapTight wrapText="bothSides">
              <wp:wrapPolygon edited="0">
                <wp:start x="0" y="0"/>
                <wp:lineTo x="0" y="20723"/>
                <wp:lineTo x="20653" y="20723"/>
                <wp:lineTo x="2065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1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B0D">
        <w:rPr>
          <w:rFonts w:ascii="Georgia" w:hAnsi="Georgia"/>
          <w:b/>
          <w:noProof/>
          <w:sz w:val="36"/>
          <w:szCs w:val="36"/>
          <w:u w:val="single"/>
        </w:rPr>
        <w:drawing>
          <wp:anchor distT="0" distB="0" distL="114300" distR="114300" simplePos="0" relativeHeight="251659776" behindDoc="1" locked="0" layoutInCell="1" allowOverlap="1" wp14:anchorId="6759C298" wp14:editId="798B367A">
            <wp:simplePos x="0" y="0"/>
            <wp:positionH relativeFrom="column">
              <wp:posOffset>23495</wp:posOffset>
            </wp:positionH>
            <wp:positionV relativeFrom="paragraph">
              <wp:posOffset>-163830</wp:posOffset>
            </wp:positionV>
            <wp:extent cx="519430" cy="561340"/>
            <wp:effectExtent l="0" t="0" r="0" b="0"/>
            <wp:wrapTight wrapText="bothSides">
              <wp:wrapPolygon edited="0">
                <wp:start x="0" y="0"/>
                <wp:lineTo x="0" y="20525"/>
                <wp:lineTo x="20597" y="20525"/>
                <wp:lineTo x="2059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6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80E" w:rsidRPr="00FF59DA">
        <w:rPr>
          <w:rFonts w:ascii="Georgia" w:hAnsi="Georgia"/>
          <w:b/>
          <w:sz w:val="36"/>
          <w:szCs w:val="36"/>
          <w:u w:val="single"/>
        </w:rPr>
        <w:t>Quick Facts about NM GRADS</w:t>
      </w:r>
      <w:r w:rsidR="00E7397C" w:rsidRPr="00FF59DA">
        <w:rPr>
          <w:rFonts w:ascii="Georgia" w:hAnsi="Georgia"/>
          <w:b/>
          <w:sz w:val="36"/>
          <w:szCs w:val="36"/>
          <w:u w:val="single"/>
        </w:rPr>
        <w:t xml:space="preserve"> </w:t>
      </w:r>
    </w:p>
    <w:p w:rsidR="00FF59DA" w:rsidRPr="00F85ED1" w:rsidRDefault="00FF59DA" w:rsidP="00D639B4">
      <w:pPr>
        <w:pStyle w:val="NoSpacing"/>
        <w:jc w:val="center"/>
        <w:rPr>
          <w:sz w:val="16"/>
          <w:szCs w:val="16"/>
        </w:rPr>
      </w:pPr>
    </w:p>
    <w:p w:rsidR="00C8357F" w:rsidRPr="00C8357F" w:rsidRDefault="00C8357F" w:rsidP="00C8357F">
      <w:p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  <w:b/>
          <w:bCs/>
        </w:rPr>
        <w:t>New Mexico Graduation, Reality, and Dual-role Skills (NM GRADS)</w:t>
      </w:r>
      <w:r w:rsidRPr="00C8357F">
        <w:rPr>
          <w:rFonts w:eastAsia="Times New Roman"/>
        </w:rPr>
        <w:t xml:space="preserve"> was established in </w:t>
      </w:r>
      <w:r w:rsidRPr="00C8357F">
        <w:rPr>
          <w:rFonts w:eastAsia="Times New Roman"/>
          <w:b/>
          <w:bCs/>
        </w:rPr>
        <w:t>1989</w:t>
      </w:r>
      <w:r w:rsidRPr="00C8357F">
        <w:rPr>
          <w:rFonts w:eastAsia="Times New Roman"/>
        </w:rPr>
        <w:t xml:space="preserve"> and has positively impacted the educational success, financial stability, and family health of expectant and parenting teens across New Mexico.</w:t>
      </w:r>
    </w:p>
    <w:p w:rsidR="00C8357F" w:rsidRPr="00C8357F" w:rsidRDefault="00C8357F" w:rsidP="009B43AC">
      <w:pPr>
        <w:spacing w:after="0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C8357F">
        <w:rPr>
          <w:rFonts w:eastAsia="Times New Roman"/>
          <w:b/>
          <w:bCs/>
          <w:sz w:val="27"/>
          <w:szCs w:val="27"/>
        </w:rPr>
        <w:t>Program Overview</w:t>
      </w:r>
    </w:p>
    <w:p w:rsidR="00C8357F" w:rsidRPr="00C8357F" w:rsidRDefault="00C8357F" w:rsidP="009B43AC">
      <w:pPr>
        <w:spacing w:after="0" w:line="240" w:lineRule="auto"/>
        <w:rPr>
          <w:rFonts w:eastAsia="Times New Roman"/>
        </w:rPr>
      </w:pPr>
      <w:r w:rsidRPr="00C8357F">
        <w:rPr>
          <w:rFonts w:eastAsia="Times New Roman"/>
        </w:rPr>
        <w:t xml:space="preserve">NM GRADS is an </w:t>
      </w:r>
      <w:r w:rsidRPr="00C8357F">
        <w:rPr>
          <w:rFonts w:eastAsia="Times New Roman"/>
          <w:b/>
          <w:bCs/>
        </w:rPr>
        <w:t>in-school instructional program</w:t>
      </w:r>
      <w:r w:rsidRPr="00C8357F">
        <w:rPr>
          <w:rFonts w:eastAsia="Times New Roman"/>
        </w:rPr>
        <w:t xml:space="preserve"> designed to meet the unique needs of pregnant and parenting students. The program supports schools in complying with the </w:t>
      </w:r>
      <w:r w:rsidRPr="00C8357F">
        <w:rPr>
          <w:rFonts w:eastAsia="Times New Roman"/>
          <w:b/>
          <w:bCs/>
        </w:rPr>
        <w:t>Title IX Educational Amendment Act of 1972</w:t>
      </w:r>
      <w:r w:rsidRPr="00C8357F">
        <w:rPr>
          <w:rFonts w:eastAsia="Times New Roman"/>
        </w:rPr>
        <w:t xml:space="preserve"> and plays a critical role in:</w:t>
      </w:r>
    </w:p>
    <w:p w:rsidR="00C8357F" w:rsidRPr="00C8357F" w:rsidRDefault="00C8357F" w:rsidP="00C835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</w:rPr>
        <w:t>Keeping teen parents enrolled in school</w:t>
      </w:r>
    </w:p>
    <w:p w:rsidR="00C8357F" w:rsidRPr="00C8357F" w:rsidRDefault="00C8357F" w:rsidP="00C835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</w:rPr>
        <w:t>Increasing graduation rates</w:t>
      </w:r>
    </w:p>
    <w:p w:rsidR="00C8357F" w:rsidRPr="00C8357F" w:rsidRDefault="00C8357F" w:rsidP="00C835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</w:rPr>
        <w:t>Promoting healthy pregnancies and positive parenting</w:t>
      </w:r>
    </w:p>
    <w:p w:rsidR="00C8357F" w:rsidRPr="00C8357F" w:rsidRDefault="00C8357F" w:rsidP="00C835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</w:rPr>
        <w:t>Preventing repeat pregnancies</w:t>
      </w:r>
    </w:p>
    <w:p w:rsidR="00C8357F" w:rsidRPr="00C8357F" w:rsidRDefault="00C8357F" w:rsidP="00C835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</w:rPr>
        <w:t>Supporting school</w:t>
      </w:r>
      <w:r w:rsidRPr="00C8357F">
        <w:rPr>
          <w:rFonts w:eastAsia="Times New Roman"/>
        </w:rPr>
        <w:noBreakHyphen/>
        <w:t>ready children of teen parents</w:t>
      </w:r>
    </w:p>
    <w:p w:rsidR="00C8357F" w:rsidRPr="00C8357F" w:rsidRDefault="00C8357F" w:rsidP="00C8357F">
      <w:p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</w:rPr>
        <w:t xml:space="preserve">NM GRADS is </w:t>
      </w:r>
      <w:r w:rsidRPr="00C8357F">
        <w:rPr>
          <w:rFonts w:eastAsia="Times New Roman"/>
          <w:b/>
          <w:bCs/>
        </w:rPr>
        <w:t>funded by the New Mexico Legislature</w:t>
      </w:r>
      <w:r w:rsidRPr="00C8357F">
        <w:rPr>
          <w:rFonts w:eastAsia="Times New Roman"/>
        </w:rPr>
        <w:t xml:space="preserve"> and </w:t>
      </w:r>
      <w:r w:rsidRPr="00C8357F">
        <w:rPr>
          <w:rFonts w:eastAsia="Times New Roman"/>
          <w:b/>
          <w:bCs/>
        </w:rPr>
        <w:t>administered and overseen by the New Mexico Public Education Department</w:t>
      </w:r>
      <w:r w:rsidRPr="00C8357F">
        <w:rPr>
          <w:rFonts w:eastAsia="Times New Roman"/>
        </w:rPr>
        <w:t xml:space="preserve">. NM GRADS continues to reach </w:t>
      </w:r>
      <w:r w:rsidRPr="00C8357F">
        <w:rPr>
          <w:rFonts w:eastAsia="Times New Roman"/>
          <w:b/>
          <w:bCs/>
        </w:rPr>
        <w:t>hundreds of teens and their families annually</w:t>
      </w:r>
      <w:r w:rsidRPr="00C8357F">
        <w:rPr>
          <w:rFonts w:eastAsia="Times New Roman"/>
        </w:rPr>
        <w:t xml:space="preserve"> with measurable outcomes.</w:t>
      </w:r>
    </w:p>
    <w:p w:rsidR="00CE4086" w:rsidRPr="00C8357F" w:rsidRDefault="00900D95" w:rsidP="009B43AC">
      <w:pPr>
        <w:spacing w:after="0" w:line="240" w:lineRule="auto"/>
        <w:jc w:val="center"/>
        <w:rPr>
          <w:b/>
          <w:sz w:val="28"/>
          <w:szCs w:val="28"/>
        </w:rPr>
      </w:pPr>
      <w:r w:rsidRPr="00C8357F">
        <w:rPr>
          <w:b/>
          <w:sz w:val="28"/>
          <w:szCs w:val="28"/>
        </w:rPr>
        <w:t>Positive Impacts of NM GRADS</w:t>
      </w:r>
      <w:r w:rsidR="00CE4086" w:rsidRPr="00C8357F">
        <w:rPr>
          <w:b/>
          <w:sz w:val="28"/>
          <w:szCs w:val="28"/>
        </w:rPr>
        <w:t xml:space="preserve"> in the </w:t>
      </w:r>
      <w:r w:rsidR="002F4486" w:rsidRPr="00C8357F">
        <w:rPr>
          <w:b/>
          <w:sz w:val="28"/>
          <w:szCs w:val="28"/>
        </w:rPr>
        <w:t>202</w:t>
      </w:r>
      <w:r w:rsidR="00C8357F" w:rsidRPr="00C8357F">
        <w:rPr>
          <w:b/>
          <w:sz w:val="28"/>
          <w:szCs w:val="28"/>
        </w:rPr>
        <w:t>5-26</w:t>
      </w:r>
      <w:r w:rsidR="00CE4086" w:rsidRPr="00C8357F">
        <w:rPr>
          <w:b/>
          <w:sz w:val="28"/>
          <w:szCs w:val="28"/>
        </w:rPr>
        <w:t xml:space="preserve"> School Year</w:t>
      </w:r>
    </w:p>
    <w:p w:rsidR="009142EB" w:rsidRPr="00C8357F" w:rsidRDefault="009142EB" w:rsidP="009B43AC">
      <w:pPr>
        <w:spacing w:after="0" w:line="240" w:lineRule="auto"/>
        <w:jc w:val="center"/>
        <w:rPr>
          <w:sz w:val="16"/>
          <w:szCs w:val="16"/>
        </w:rPr>
      </w:pPr>
      <w:r w:rsidRPr="00C8357F">
        <w:t>(</w:t>
      </w:r>
      <w:r w:rsidR="009B43AC">
        <w:t>serving</w:t>
      </w:r>
      <w:r w:rsidR="00CE4086" w:rsidRPr="00C8357F">
        <w:t xml:space="preserve"> </w:t>
      </w:r>
      <w:r w:rsidR="00C8357F" w:rsidRPr="00C8357F">
        <w:t>311</w:t>
      </w:r>
      <w:r w:rsidRPr="00C8357F">
        <w:t xml:space="preserve"> teen parents, both male and female)</w:t>
      </w:r>
    </w:p>
    <w:p w:rsidR="005E6211" w:rsidRDefault="009B43AC" w:rsidP="005E6211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sz w:val="20"/>
          <w:szCs w:val="20"/>
        </w:rPr>
      </w:pPr>
      <w:r w:rsidRPr="009B43AC">
        <w:rPr>
          <w:rFonts w:ascii="Arial" w:hAnsi="Arial" w:cs="Arial"/>
          <w:sz w:val="20"/>
          <w:szCs w:val="20"/>
        </w:rPr>
        <w:t xml:space="preserve">Improved </w:t>
      </w:r>
      <w:r w:rsidRPr="009B43AC">
        <w:rPr>
          <w:rStyle w:val="Strong"/>
          <w:rFonts w:ascii="Arial" w:hAnsi="Arial" w:cs="Arial"/>
        </w:rPr>
        <w:t>graduation outcomes for teen mothers</w:t>
      </w:r>
      <w:r w:rsidRPr="009B43AC">
        <w:rPr>
          <w:rStyle w:val="Strong"/>
          <w:rFonts w:ascii="Arial" w:hAnsi="Arial" w:cs="Arial"/>
          <w:sz w:val="20"/>
          <w:szCs w:val="20"/>
        </w:rPr>
        <w:t xml:space="preserve">¹ </w:t>
      </w:r>
      <w:r w:rsidR="005E6211">
        <w:rPr>
          <w:rStyle w:val="Strong"/>
          <w:rFonts w:ascii="Arial" w:hAnsi="Arial" w:cs="Arial"/>
          <w:sz w:val="20"/>
          <w:szCs w:val="20"/>
        </w:rPr>
        <w:t xml:space="preserve">       </w:t>
      </w:r>
      <w:r w:rsidRPr="009B43AC">
        <w:rPr>
          <w:rFonts w:ascii="Arial" w:hAnsi="Arial" w:cs="Arial"/>
        </w:rPr>
        <w:t xml:space="preserve">Reduced </w:t>
      </w:r>
      <w:r w:rsidRPr="009B43AC">
        <w:rPr>
          <w:rStyle w:val="Strong"/>
          <w:rFonts w:ascii="Arial" w:hAnsi="Arial" w:cs="Arial"/>
        </w:rPr>
        <w:t>repeat births</w:t>
      </w:r>
      <w:r>
        <w:rPr>
          <w:rStyle w:val="Strong"/>
          <w:rFonts w:ascii="Arial" w:hAnsi="Arial" w:cs="Arial"/>
          <w:sz w:val="20"/>
          <w:szCs w:val="20"/>
        </w:rPr>
        <w:t xml:space="preserve"> among </w:t>
      </w:r>
      <w:r w:rsidR="005E6211">
        <w:rPr>
          <w:rStyle w:val="Strong"/>
          <w:rFonts w:ascii="Arial" w:hAnsi="Arial" w:cs="Arial"/>
          <w:sz w:val="20"/>
          <w:szCs w:val="20"/>
        </w:rPr>
        <w:t xml:space="preserve">   </w:t>
      </w:r>
    </w:p>
    <w:p w:rsidR="009B43AC" w:rsidRDefault="005E6211" w:rsidP="005E6211">
      <w:pPr>
        <w:pStyle w:val="NormalWeb"/>
        <w:spacing w:before="0" w:beforeAutospacing="0" w:after="0" w:afterAutospacing="0"/>
        <w:rPr>
          <w:b/>
        </w:rPr>
      </w:pPr>
      <w:r>
        <w:rPr>
          <w:rStyle w:val="Strong"/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 w:rsidR="009B43AC">
        <w:rPr>
          <w:rStyle w:val="Strong"/>
          <w:rFonts w:ascii="Arial" w:hAnsi="Arial" w:cs="Arial"/>
          <w:sz w:val="20"/>
          <w:szCs w:val="20"/>
        </w:rPr>
        <w:t>teen mothers</w:t>
      </w:r>
      <w:r w:rsidR="009B43AC" w:rsidRPr="009B43AC">
        <w:rPr>
          <w:rStyle w:val="Strong"/>
          <w:rFonts w:ascii="Arial" w:hAnsi="Arial" w:cs="Arial"/>
          <w:sz w:val="20"/>
          <w:szCs w:val="20"/>
        </w:rPr>
        <w:t>²</w:t>
      </w:r>
    </w:p>
    <w:p w:rsidR="005E6211" w:rsidRDefault="00666619" w:rsidP="005E6211">
      <w:pPr>
        <w:pStyle w:val="NormalWeb"/>
        <w:rPr>
          <w:rFonts w:ascii="Arial" w:hAnsi="Arial" w:cs="Arial"/>
          <w:sz w:val="20"/>
          <w:szCs w:val="20"/>
        </w:rPr>
      </w:pPr>
      <w:r w:rsidRPr="007E2FCB">
        <w:drawing>
          <wp:anchor distT="0" distB="0" distL="114300" distR="114300" simplePos="0" relativeHeight="251678208" behindDoc="1" locked="0" layoutInCell="1" allowOverlap="1" wp14:anchorId="241829F9" wp14:editId="4E0F0E2C">
            <wp:simplePos x="0" y="0"/>
            <wp:positionH relativeFrom="column">
              <wp:posOffset>3438525</wp:posOffset>
            </wp:positionH>
            <wp:positionV relativeFrom="paragraph">
              <wp:posOffset>27940</wp:posOffset>
            </wp:positionV>
            <wp:extent cx="2066925" cy="1207135"/>
            <wp:effectExtent l="0" t="0" r="9525" b="0"/>
            <wp:wrapTight wrapText="bothSides">
              <wp:wrapPolygon edited="0">
                <wp:start x="0" y="0"/>
                <wp:lineTo x="597" y="18407"/>
                <wp:lineTo x="3384" y="20793"/>
                <wp:lineTo x="19709" y="20793"/>
                <wp:lineTo x="21102" y="18407"/>
                <wp:lineTo x="21102" y="17725"/>
                <wp:lineTo x="20704" y="17044"/>
                <wp:lineTo x="21500" y="14658"/>
                <wp:lineTo x="21102" y="682"/>
                <wp:lineTo x="219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6211">
        <w:rPr>
          <w:noProof/>
        </w:rPr>
        <w:drawing>
          <wp:anchor distT="0" distB="0" distL="114300" distR="114300" simplePos="0" relativeHeight="251677184" behindDoc="1" locked="0" layoutInCell="1" allowOverlap="1" wp14:anchorId="32ACFD3C" wp14:editId="317BBBB1">
            <wp:simplePos x="0" y="0"/>
            <wp:positionH relativeFrom="margin">
              <wp:posOffset>200025</wp:posOffset>
            </wp:positionH>
            <wp:positionV relativeFrom="paragraph">
              <wp:posOffset>27940</wp:posOffset>
            </wp:positionV>
            <wp:extent cx="2209800" cy="1212215"/>
            <wp:effectExtent l="0" t="0" r="0" b="6985"/>
            <wp:wrapTight wrapText="bothSides">
              <wp:wrapPolygon edited="0">
                <wp:start x="0" y="0"/>
                <wp:lineTo x="0" y="21385"/>
                <wp:lineTo x="21414" y="21385"/>
                <wp:lineTo x="214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211" w:rsidRDefault="005E6211" w:rsidP="005E6211">
      <w:pPr>
        <w:pStyle w:val="NormalWeb"/>
        <w:rPr>
          <w:rFonts w:ascii="Arial" w:hAnsi="Arial" w:cs="Arial"/>
          <w:sz w:val="20"/>
          <w:szCs w:val="20"/>
        </w:rPr>
      </w:pPr>
    </w:p>
    <w:p w:rsidR="005E6211" w:rsidRDefault="005E6211" w:rsidP="005E6211">
      <w:pPr>
        <w:pStyle w:val="NormalWeb"/>
        <w:rPr>
          <w:rFonts w:ascii="Arial" w:hAnsi="Arial" w:cs="Arial"/>
          <w:sz w:val="20"/>
          <w:szCs w:val="20"/>
        </w:rPr>
      </w:pPr>
    </w:p>
    <w:p w:rsidR="00666619" w:rsidRDefault="00666619" w:rsidP="005E6211">
      <w:pPr>
        <w:pStyle w:val="NormalWeb"/>
        <w:rPr>
          <w:rFonts w:ascii="Arial" w:hAnsi="Arial" w:cs="Arial"/>
          <w:sz w:val="20"/>
          <w:szCs w:val="20"/>
        </w:rPr>
      </w:pPr>
    </w:p>
    <w:p w:rsidR="009B43AC" w:rsidRDefault="00666619" w:rsidP="005E6211">
      <w:pPr>
        <w:pStyle w:val="NormalWeb"/>
        <w:rPr>
          <w:rStyle w:val="Strong"/>
          <w:rFonts w:ascii="Arial" w:hAnsi="Arial" w:cs="Arial"/>
        </w:rPr>
      </w:pPr>
      <w:r w:rsidRPr="00666619">
        <w:drawing>
          <wp:anchor distT="0" distB="0" distL="114300" distR="114300" simplePos="0" relativeHeight="251679232" behindDoc="1" locked="0" layoutInCell="1" allowOverlap="1" wp14:anchorId="017B0ADF" wp14:editId="685CBBC4">
            <wp:simplePos x="0" y="0"/>
            <wp:positionH relativeFrom="column">
              <wp:posOffset>228600</wp:posOffset>
            </wp:positionH>
            <wp:positionV relativeFrom="paragraph">
              <wp:posOffset>227965</wp:posOffset>
            </wp:positionV>
            <wp:extent cx="217170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411" y="21430"/>
                <wp:lineTo x="2141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23D">
        <w:rPr>
          <w:rFonts w:ascii="Arial" w:hAnsi="Arial" w:cs="Arial"/>
          <w:sz w:val="20"/>
          <w:szCs w:val="20"/>
        </w:rPr>
        <w:t>L</w:t>
      </w:r>
      <w:r w:rsidR="009B43AC" w:rsidRPr="009B43AC">
        <w:rPr>
          <w:rFonts w:ascii="Arial" w:hAnsi="Arial" w:cs="Arial"/>
          <w:sz w:val="20"/>
          <w:szCs w:val="20"/>
        </w:rPr>
        <w:t>ower incidence of</w:t>
      </w:r>
      <w:r w:rsidR="009B43AC" w:rsidRPr="00C8357F">
        <w:rPr>
          <w:rFonts w:ascii="Arial" w:hAnsi="Arial" w:cs="Arial"/>
        </w:rPr>
        <w:t xml:space="preserve"> </w:t>
      </w:r>
      <w:r w:rsidR="009B43AC" w:rsidRPr="00C8357F">
        <w:rPr>
          <w:rStyle w:val="Strong"/>
          <w:rFonts w:ascii="Arial" w:hAnsi="Arial" w:cs="Arial"/>
        </w:rPr>
        <w:t>low birth weight babies²</w:t>
      </w:r>
    </w:p>
    <w:p w:rsidR="005E6211" w:rsidRPr="00C8357F" w:rsidRDefault="005E6211" w:rsidP="005E6211">
      <w:pPr>
        <w:pStyle w:val="NormalWeb"/>
        <w:rPr>
          <w:rFonts w:ascii="Arial" w:hAnsi="Arial" w:cs="Arial"/>
        </w:rPr>
      </w:pPr>
    </w:p>
    <w:p w:rsidR="0040560E" w:rsidRPr="00C8357F" w:rsidRDefault="0040560E" w:rsidP="00756DF0">
      <w:pPr>
        <w:pStyle w:val="NoSpacing"/>
        <w:rPr>
          <w:sz w:val="16"/>
          <w:szCs w:val="16"/>
          <w:u w:val="single"/>
          <w:vertAlign w:val="superscript"/>
        </w:rPr>
      </w:pPr>
    </w:p>
    <w:p w:rsidR="0035303C" w:rsidRPr="00C8357F" w:rsidRDefault="0035303C" w:rsidP="00756DF0">
      <w:pPr>
        <w:pStyle w:val="NoSpacing"/>
        <w:rPr>
          <w:sz w:val="16"/>
          <w:szCs w:val="16"/>
          <w:u w:val="single"/>
          <w:vertAlign w:val="superscript"/>
        </w:rPr>
      </w:pPr>
    </w:p>
    <w:p w:rsidR="00804100" w:rsidRPr="00C8357F" w:rsidRDefault="00804100" w:rsidP="00756DF0">
      <w:pPr>
        <w:pStyle w:val="NoSpacing"/>
        <w:rPr>
          <w:sz w:val="16"/>
          <w:szCs w:val="16"/>
          <w:u w:val="single"/>
          <w:vertAlign w:val="superscript"/>
        </w:rPr>
      </w:pPr>
    </w:p>
    <w:p w:rsidR="00804100" w:rsidRPr="00C8357F" w:rsidRDefault="00804100" w:rsidP="00756DF0">
      <w:pPr>
        <w:pStyle w:val="NoSpacing"/>
        <w:rPr>
          <w:sz w:val="16"/>
          <w:szCs w:val="16"/>
          <w:u w:val="single"/>
          <w:vertAlign w:val="superscript"/>
        </w:rPr>
      </w:pPr>
    </w:p>
    <w:p w:rsidR="00666619" w:rsidRDefault="00666619" w:rsidP="007269E2">
      <w:pPr>
        <w:pStyle w:val="NoSpacing"/>
        <w:rPr>
          <w:sz w:val="16"/>
          <w:szCs w:val="16"/>
          <w:u w:val="single"/>
          <w:vertAlign w:val="superscript"/>
        </w:rPr>
      </w:pPr>
    </w:p>
    <w:p w:rsidR="00666619" w:rsidRDefault="00666619" w:rsidP="007269E2">
      <w:pPr>
        <w:pStyle w:val="NoSpacing"/>
        <w:rPr>
          <w:sz w:val="16"/>
          <w:szCs w:val="16"/>
          <w:u w:val="single"/>
          <w:vertAlign w:val="superscript"/>
        </w:rPr>
      </w:pPr>
    </w:p>
    <w:p w:rsidR="00666619" w:rsidRDefault="00666619" w:rsidP="007269E2">
      <w:pPr>
        <w:pStyle w:val="NoSpacing"/>
        <w:rPr>
          <w:sz w:val="16"/>
          <w:szCs w:val="16"/>
          <w:u w:val="single"/>
          <w:vertAlign w:val="superscript"/>
        </w:rPr>
      </w:pPr>
    </w:p>
    <w:p w:rsidR="00666619" w:rsidRDefault="00666619" w:rsidP="007269E2">
      <w:pPr>
        <w:pStyle w:val="NoSpacing"/>
        <w:rPr>
          <w:sz w:val="16"/>
          <w:szCs w:val="16"/>
          <w:u w:val="single"/>
          <w:vertAlign w:val="superscript"/>
        </w:rPr>
      </w:pPr>
    </w:p>
    <w:p w:rsidR="00CE4086" w:rsidRPr="00C8357F" w:rsidRDefault="007D6D9C" w:rsidP="007269E2">
      <w:pPr>
        <w:pStyle w:val="NoSpacing"/>
        <w:rPr>
          <w:sz w:val="16"/>
          <w:szCs w:val="16"/>
        </w:rPr>
      </w:pPr>
      <w:r w:rsidRPr="00C8357F">
        <w:rPr>
          <w:sz w:val="16"/>
          <w:szCs w:val="16"/>
          <w:u w:val="single"/>
          <w:vertAlign w:val="superscript"/>
        </w:rPr>
        <w:t>1</w:t>
      </w:r>
      <w:r w:rsidR="00200316" w:rsidRPr="00C8357F">
        <w:rPr>
          <w:sz w:val="16"/>
          <w:szCs w:val="16"/>
        </w:rPr>
        <w:t>. Child Trends</w:t>
      </w:r>
      <w:r w:rsidR="00EF7747" w:rsidRPr="00C8357F">
        <w:rPr>
          <w:sz w:val="16"/>
          <w:szCs w:val="16"/>
        </w:rPr>
        <w:t xml:space="preserve"> (2018)</w:t>
      </w:r>
      <w:r w:rsidRPr="00C8357F">
        <w:rPr>
          <w:sz w:val="16"/>
          <w:szCs w:val="16"/>
        </w:rPr>
        <w:t xml:space="preserve">, </w:t>
      </w:r>
      <w:r w:rsidRPr="00C8357F">
        <w:rPr>
          <w:sz w:val="16"/>
          <w:szCs w:val="16"/>
          <w:u w:val="single"/>
          <w:vertAlign w:val="superscript"/>
        </w:rPr>
        <w:t>2</w:t>
      </w:r>
      <w:r w:rsidRPr="00C8357F">
        <w:rPr>
          <w:sz w:val="16"/>
          <w:szCs w:val="16"/>
        </w:rPr>
        <w:t xml:space="preserve"> Kids Count 20</w:t>
      </w:r>
      <w:r w:rsidR="00801F6A" w:rsidRPr="00C8357F">
        <w:rPr>
          <w:sz w:val="16"/>
          <w:szCs w:val="16"/>
        </w:rPr>
        <w:t>23</w:t>
      </w:r>
      <w:r w:rsidR="007269E2" w:rsidRPr="00C8357F">
        <w:rPr>
          <w:sz w:val="16"/>
          <w:szCs w:val="16"/>
        </w:rPr>
        <w:t xml:space="preserve">         </w:t>
      </w:r>
      <w:proofErr w:type="gramStart"/>
      <w:r w:rsidR="007269E2" w:rsidRPr="00C8357F">
        <w:rPr>
          <w:sz w:val="16"/>
          <w:szCs w:val="16"/>
        </w:rPr>
        <w:t xml:space="preserve">   </w:t>
      </w:r>
      <w:r w:rsidR="000D7308" w:rsidRPr="00C8357F">
        <w:rPr>
          <w:sz w:val="20"/>
          <w:szCs w:val="20"/>
        </w:rPr>
        <w:t>(</w:t>
      </w:r>
      <w:proofErr w:type="gramEnd"/>
      <w:r w:rsidR="000D7308" w:rsidRPr="00C8357F">
        <w:rPr>
          <w:sz w:val="20"/>
          <w:szCs w:val="20"/>
        </w:rPr>
        <w:t>Please turn over for additional facts)</w:t>
      </w:r>
    </w:p>
    <w:p w:rsidR="00C8357F" w:rsidRPr="00C8357F" w:rsidRDefault="00C8357F" w:rsidP="009B43AC">
      <w:pPr>
        <w:spacing w:after="0" w:line="240" w:lineRule="auto"/>
        <w:outlineLvl w:val="2"/>
        <w:rPr>
          <w:rFonts w:eastAsia="Times New Roman"/>
          <w:b/>
          <w:bCs/>
          <w:sz w:val="27"/>
          <w:szCs w:val="27"/>
        </w:rPr>
      </w:pPr>
      <w:bookmarkStart w:id="0" w:name="_GoBack"/>
      <w:bookmarkEnd w:id="0"/>
      <w:r w:rsidRPr="00C8357F">
        <w:rPr>
          <w:rFonts w:eastAsia="Times New Roman"/>
          <w:b/>
          <w:bCs/>
          <w:sz w:val="27"/>
          <w:szCs w:val="27"/>
        </w:rPr>
        <w:lastRenderedPageBreak/>
        <w:t>Key Program Features</w:t>
      </w:r>
    </w:p>
    <w:p w:rsidR="00C8357F" w:rsidRPr="009B43AC" w:rsidRDefault="00C8357F" w:rsidP="009B43AC">
      <w:pPr>
        <w:numPr>
          <w:ilvl w:val="0"/>
          <w:numId w:val="11"/>
        </w:numPr>
        <w:spacing w:after="0" w:line="240" w:lineRule="auto"/>
        <w:rPr>
          <w:rFonts w:eastAsia="Times New Roman"/>
        </w:rPr>
      </w:pPr>
      <w:r w:rsidRPr="00C8357F">
        <w:rPr>
          <w:rFonts w:eastAsia="Times New Roman"/>
        </w:rPr>
        <w:t xml:space="preserve">Elective credit courses offered in </w:t>
      </w:r>
      <w:r w:rsidRPr="00C8357F">
        <w:rPr>
          <w:rFonts w:eastAsia="Times New Roman"/>
          <w:b/>
          <w:bCs/>
        </w:rPr>
        <w:t>public, charter, and alternative schools</w:t>
      </w:r>
    </w:p>
    <w:p w:rsidR="009B43AC" w:rsidRPr="00C8357F" w:rsidRDefault="009B43AC" w:rsidP="00C835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Health credit </w:t>
      </w:r>
      <w:r w:rsidRPr="009B43AC">
        <w:rPr>
          <w:rFonts w:eastAsia="Times New Roman"/>
          <w:bCs/>
        </w:rPr>
        <w:t>is available</w:t>
      </w:r>
      <w:r>
        <w:rPr>
          <w:rFonts w:eastAsia="Times New Roman"/>
          <w:b/>
          <w:bCs/>
        </w:rPr>
        <w:t xml:space="preserve"> </w:t>
      </w:r>
      <w:r w:rsidRPr="009B43AC">
        <w:rPr>
          <w:rFonts w:eastAsia="Times New Roman"/>
          <w:bCs/>
        </w:rPr>
        <w:t>(if taught by a certified health teacher)</w:t>
      </w:r>
    </w:p>
    <w:p w:rsidR="00C8357F" w:rsidRPr="00C8357F" w:rsidRDefault="00C8357F" w:rsidP="009B43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</w:rPr>
        <w:t xml:space="preserve">Curriculum delivered by </w:t>
      </w:r>
      <w:r w:rsidRPr="00C8357F">
        <w:rPr>
          <w:rFonts w:eastAsia="Times New Roman"/>
          <w:b/>
          <w:bCs/>
        </w:rPr>
        <w:t>certified teaching professionals</w:t>
      </w:r>
    </w:p>
    <w:p w:rsidR="00C8357F" w:rsidRPr="00C8357F" w:rsidRDefault="00C8357F" w:rsidP="00C835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</w:rPr>
        <w:t xml:space="preserve">Instruction focused on balancing </w:t>
      </w:r>
      <w:r w:rsidRPr="00C8357F">
        <w:rPr>
          <w:rFonts w:eastAsia="Times New Roman"/>
          <w:b/>
          <w:bCs/>
        </w:rPr>
        <w:t>education, work, and family roles</w:t>
      </w:r>
    </w:p>
    <w:p w:rsidR="00C8357F" w:rsidRPr="00C8357F" w:rsidRDefault="00C8357F" w:rsidP="00C835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  <w:b/>
        </w:rPr>
        <w:t>Career readiness</w:t>
      </w:r>
      <w:r w:rsidRPr="00C8357F">
        <w:rPr>
          <w:rFonts w:eastAsia="Times New Roman"/>
        </w:rPr>
        <w:t xml:space="preserve"> and financial independence skill development</w:t>
      </w:r>
    </w:p>
    <w:p w:rsidR="00C8357F" w:rsidRPr="00C8357F" w:rsidRDefault="00C8357F" w:rsidP="00C835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</w:rPr>
        <w:t xml:space="preserve">Targeted recruitment and retention of </w:t>
      </w:r>
      <w:r w:rsidRPr="00C8357F">
        <w:rPr>
          <w:rFonts w:eastAsia="Times New Roman"/>
          <w:b/>
          <w:bCs/>
        </w:rPr>
        <w:t>school-age dropouts</w:t>
      </w:r>
    </w:p>
    <w:p w:rsidR="00C8357F" w:rsidRPr="00C8357F" w:rsidRDefault="00C8357F" w:rsidP="009B43AC">
      <w:pPr>
        <w:spacing w:after="0" w:line="240" w:lineRule="auto"/>
        <w:rPr>
          <w:rFonts w:eastAsia="Times New Roman"/>
        </w:rPr>
      </w:pPr>
      <w:r w:rsidRPr="00C8357F">
        <w:rPr>
          <w:rFonts w:eastAsia="Times New Roman"/>
          <w:b/>
          <w:bCs/>
          <w:sz w:val="27"/>
          <w:szCs w:val="27"/>
        </w:rPr>
        <w:t>Child Care &amp; Parenting Support</w:t>
      </w:r>
    </w:p>
    <w:p w:rsidR="00C8357F" w:rsidRPr="00C8357F" w:rsidRDefault="00C8357F" w:rsidP="009B43AC">
      <w:pPr>
        <w:numPr>
          <w:ilvl w:val="0"/>
          <w:numId w:val="12"/>
        </w:numPr>
        <w:spacing w:after="0" w:line="240" w:lineRule="auto"/>
        <w:rPr>
          <w:rFonts w:eastAsia="Times New Roman"/>
        </w:rPr>
      </w:pPr>
      <w:r w:rsidRPr="00C8357F">
        <w:rPr>
          <w:rFonts w:eastAsia="Times New Roman"/>
        </w:rPr>
        <w:t xml:space="preserve">Partial funding for </w:t>
      </w:r>
      <w:r w:rsidRPr="00C8357F">
        <w:rPr>
          <w:rFonts w:eastAsia="Times New Roman"/>
          <w:b/>
          <w:bCs/>
        </w:rPr>
        <w:t>school-based on-site Child Development Centers</w:t>
      </w:r>
    </w:p>
    <w:p w:rsidR="00C8357F" w:rsidRPr="00C8357F" w:rsidRDefault="00C8357F" w:rsidP="00C835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</w:rPr>
        <w:t>Removes a major barrier to attendance for teen parents</w:t>
      </w:r>
    </w:p>
    <w:p w:rsidR="00C8357F" w:rsidRPr="00C8357F" w:rsidRDefault="00C8357F" w:rsidP="00C835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</w:rPr>
        <w:t>Improves daily attendance and graduation rates</w:t>
      </w:r>
    </w:p>
    <w:p w:rsidR="00C8357F" w:rsidRPr="00C8357F" w:rsidRDefault="00C8357F" w:rsidP="00C835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</w:rPr>
        <w:t>Allows supervised parenting instruction and supports healthy parent–child attachment</w:t>
      </w:r>
    </w:p>
    <w:p w:rsidR="00C8357F" w:rsidRPr="00C8357F" w:rsidRDefault="00C8357F" w:rsidP="009B43AC">
      <w:pPr>
        <w:spacing w:after="0" w:line="240" w:lineRule="auto"/>
        <w:rPr>
          <w:rFonts w:eastAsia="Times New Roman"/>
        </w:rPr>
      </w:pPr>
      <w:r w:rsidRPr="00C8357F">
        <w:rPr>
          <w:rFonts w:eastAsia="Times New Roman"/>
          <w:b/>
          <w:bCs/>
          <w:sz w:val="27"/>
          <w:szCs w:val="27"/>
        </w:rPr>
        <w:t>Healthy Choices &amp; Family Well</w:t>
      </w:r>
      <w:r w:rsidRPr="00C8357F">
        <w:rPr>
          <w:rFonts w:eastAsia="Times New Roman"/>
          <w:b/>
          <w:bCs/>
          <w:sz w:val="27"/>
          <w:szCs w:val="27"/>
        </w:rPr>
        <w:noBreakHyphen/>
        <w:t>Being</w:t>
      </w:r>
    </w:p>
    <w:p w:rsidR="00C8357F" w:rsidRPr="00C8357F" w:rsidRDefault="00C8357F" w:rsidP="009B43AC">
      <w:pPr>
        <w:spacing w:after="0" w:line="240" w:lineRule="auto"/>
        <w:rPr>
          <w:rFonts w:eastAsia="Times New Roman"/>
        </w:rPr>
      </w:pPr>
      <w:r w:rsidRPr="00C8357F">
        <w:rPr>
          <w:rFonts w:eastAsia="Times New Roman"/>
        </w:rPr>
        <w:t>NM GRADS promotes healthy outcomes for teens and their children by:</w:t>
      </w:r>
    </w:p>
    <w:p w:rsidR="00C8357F" w:rsidRPr="00C8357F" w:rsidRDefault="00C8357F" w:rsidP="007E2FCB">
      <w:pPr>
        <w:numPr>
          <w:ilvl w:val="0"/>
          <w:numId w:val="15"/>
        </w:numPr>
        <w:spacing w:after="0" w:line="240" w:lineRule="auto"/>
        <w:rPr>
          <w:rFonts w:eastAsia="Times New Roman"/>
        </w:rPr>
      </w:pPr>
      <w:r w:rsidRPr="00C8357F">
        <w:rPr>
          <w:rFonts w:eastAsia="Times New Roman"/>
        </w:rPr>
        <w:t xml:space="preserve">Delaying second pregnancies through approved </w:t>
      </w:r>
      <w:r w:rsidR="007E2FCB">
        <w:rPr>
          <w:rFonts w:eastAsia="Times New Roman"/>
        </w:rPr>
        <w:t>6</w:t>
      </w:r>
      <w:r w:rsidRPr="00C8357F">
        <w:rPr>
          <w:rFonts w:eastAsia="Times New Roman"/>
        </w:rPr>
        <w:t>comprehensive sex education</w:t>
      </w:r>
    </w:p>
    <w:p w:rsidR="00C8357F" w:rsidRPr="00C8357F" w:rsidRDefault="00C8357F" w:rsidP="007E2FCB">
      <w:pPr>
        <w:numPr>
          <w:ilvl w:val="0"/>
          <w:numId w:val="15"/>
        </w:numPr>
        <w:spacing w:after="0" w:line="240" w:lineRule="auto"/>
        <w:rPr>
          <w:rFonts w:eastAsia="Times New Roman"/>
        </w:rPr>
      </w:pPr>
      <w:r w:rsidRPr="00C8357F">
        <w:rPr>
          <w:rFonts w:eastAsia="Times New Roman"/>
        </w:rPr>
        <w:t>Encouraging prenatal and maternal health care to reduce low birth weight</w:t>
      </w:r>
    </w:p>
    <w:p w:rsidR="00C8357F" w:rsidRDefault="00C8357F" w:rsidP="007E2FCB">
      <w:pPr>
        <w:numPr>
          <w:ilvl w:val="0"/>
          <w:numId w:val="15"/>
        </w:numPr>
        <w:spacing w:after="0" w:line="240" w:lineRule="auto"/>
        <w:rPr>
          <w:rFonts w:eastAsia="Times New Roman"/>
        </w:rPr>
      </w:pPr>
      <w:r w:rsidRPr="00C8357F">
        <w:rPr>
          <w:rFonts w:eastAsia="Times New Roman"/>
        </w:rPr>
        <w:t>Promoting safe, stable, and healthy family relationships</w:t>
      </w:r>
    </w:p>
    <w:p w:rsidR="009B43AC" w:rsidRPr="00C8357F" w:rsidRDefault="009B43AC" w:rsidP="009B43AC">
      <w:pPr>
        <w:spacing w:after="0" w:line="240" w:lineRule="auto"/>
        <w:rPr>
          <w:rFonts w:eastAsia="Times New Roman"/>
        </w:rPr>
      </w:pPr>
    </w:p>
    <w:p w:rsidR="00C8357F" w:rsidRPr="00C8357F" w:rsidRDefault="00C8357F" w:rsidP="009B43AC">
      <w:pPr>
        <w:spacing w:after="0" w:line="240" w:lineRule="auto"/>
        <w:rPr>
          <w:rFonts w:eastAsia="Times New Roman"/>
        </w:rPr>
      </w:pPr>
      <w:r w:rsidRPr="00C8357F">
        <w:rPr>
          <w:rFonts w:eastAsia="Times New Roman"/>
          <w:b/>
          <w:bCs/>
          <w:sz w:val="27"/>
          <w:szCs w:val="27"/>
        </w:rPr>
        <w:t>Program Reach</w:t>
      </w:r>
    </w:p>
    <w:p w:rsidR="00C8357F" w:rsidRPr="00C8357F" w:rsidRDefault="007E2FCB" w:rsidP="009B43AC">
      <w:pPr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30</w:t>
      </w:r>
      <w:r w:rsidR="00C8357F" w:rsidRPr="00C8357F">
        <w:rPr>
          <w:rFonts w:eastAsia="Times New Roman"/>
          <w:b/>
          <w:bCs/>
        </w:rPr>
        <w:t xml:space="preserve"> GRADS sites</w:t>
      </w:r>
      <w:r w:rsidR="00C8357F" w:rsidRPr="00C8357F">
        <w:rPr>
          <w:rFonts w:eastAsia="Times New Roman"/>
        </w:rPr>
        <w:t xml:space="preserve"> operating in </w:t>
      </w:r>
      <w:r>
        <w:rPr>
          <w:rFonts w:eastAsia="Times New Roman"/>
          <w:b/>
          <w:bCs/>
        </w:rPr>
        <w:t>52</w:t>
      </w:r>
      <w:r w:rsidR="00C8357F" w:rsidRPr="00C8357F">
        <w:rPr>
          <w:rFonts w:eastAsia="Times New Roman"/>
          <w:b/>
          <w:bCs/>
        </w:rPr>
        <w:t xml:space="preserve"> high schools</w:t>
      </w:r>
      <w:r w:rsidR="00C8357F" w:rsidRPr="00C8357F">
        <w:rPr>
          <w:rFonts w:eastAsia="Times New Roman"/>
        </w:rPr>
        <w:t xml:space="preserve"> statewid</w:t>
      </w:r>
      <w:r w:rsidR="009B43AC">
        <w:rPr>
          <w:rFonts w:eastAsia="Times New Roman"/>
        </w:rPr>
        <w:t>e (2025–2026</w:t>
      </w:r>
      <w:r w:rsidR="00C8357F" w:rsidRPr="00C8357F">
        <w:rPr>
          <w:rFonts w:eastAsia="Times New Roman"/>
        </w:rPr>
        <w:t>)</w:t>
      </w:r>
    </w:p>
    <w:p w:rsidR="00C8357F" w:rsidRPr="00C8357F" w:rsidRDefault="009B43AC" w:rsidP="009B43AC">
      <w:pPr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44</w:t>
      </w:r>
      <w:r w:rsidR="00C8357F" w:rsidRPr="00C8357F">
        <w:rPr>
          <w:rFonts w:eastAsia="Times New Roman"/>
          <w:b/>
          <w:bCs/>
        </w:rPr>
        <w:t xml:space="preserve"> dropouts re</w:t>
      </w:r>
      <w:r w:rsidR="00C8357F" w:rsidRPr="00C8357F">
        <w:rPr>
          <w:rFonts w:eastAsia="Times New Roman"/>
          <w:b/>
          <w:bCs/>
        </w:rPr>
        <w:noBreakHyphen/>
        <w:t>engaged</w:t>
      </w:r>
      <w:r>
        <w:rPr>
          <w:rFonts w:eastAsia="Times New Roman"/>
        </w:rPr>
        <w:t xml:space="preserve"> during the 2024–2025</w:t>
      </w:r>
      <w:r w:rsidR="00C8357F" w:rsidRPr="00C8357F">
        <w:rPr>
          <w:rFonts w:eastAsia="Times New Roman"/>
        </w:rPr>
        <w:t xml:space="preserve"> school year</w:t>
      </w:r>
    </w:p>
    <w:p w:rsidR="00C8357F" w:rsidRPr="00C8357F" w:rsidRDefault="00C8357F" w:rsidP="009B43AC">
      <w:pPr>
        <w:numPr>
          <w:ilvl w:val="1"/>
          <w:numId w:val="14"/>
        </w:numPr>
        <w:spacing w:after="0" w:line="240" w:lineRule="auto"/>
        <w:rPr>
          <w:rFonts w:eastAsia="Times New Roman"/>
        </w:rPr>
      </w:pPr>
      <w:r w:rsidRPr="00C8357F">
        <w:rPr>
          <w:rFonts w:eastAsia="Times New Roman"/>
        </w:rPr>
        <w:t xml:space="preserve">Generated approximately </w:t>
      </w:r>
      <w:r w:rsidR="009B43AC">
        <w:rPr>
          <w:rFonts w:eastAsia="Times New Roman"/>
          <w:b/>
          <w:bCs/>
        </w:rPr>
        <w:t>$228,365</w:t>
      </w:r>
      <w:r w:rsidRPr="00C8357F">
        <w:rPr>
          <w:rFonts w:eastAsia="Times New Roman"/>
        </w:rPr>
        <w:t xml:space="preserve"> in funding for school districts</w:t>
      </w:r>
    </w:p>
    <w:p w:rsidR="00C8357F" w:rsidRPr="00C8357F" w:rsidRDefault="00C8357F" w:rsidP="009B43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</w:rPr>
        <w:t>Since 1989:</w:t>
      </w:r>
    </w:p>
    <w:p w:rsidR="00C8357F" w:rsidRPr="00C8357F" w:rsidRDefault="009B43AC" w:rsidP="00C8357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b/>
          <w:bCs/>
        </w:rPr>
        <w:t>Over 20,223 young</w:t>
      </w:r>
      <w:r w:rsidR="00C8357F" w:rsidRPr="00C8357F">
        <w:rPr>
          <w:rFonts w:eastAsia="Times New Roman"/>
          <w:b/>
          <w:bCs/>
        </w:rPr>
        <w:t xml:space="preserve"> parents served</w:t>
      </w:r>
    </w:p>
    <w:p w:rsidR="00C8357F" w:rsidRPr="00C8357F" w:rsidRDefault="009B43AC" w:rsidP="00C8357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b/>
          <w:bCs/>
        </w:rPr>
        <w:t>4,524</w:t>
      </w:r>
      <w:r w:rsidR="00C8357F" w:rsidRPr="00C8357F">
        <w:rPr>
          <w:rFonts w:eastAsia="Times New Roman"/>
          <w:b/>
          <w:bCs/>
        </w:rPr>
        <w:t xml:space="preserve"> dropouts recruited back to school</w:t>
      </w:r>
    </w:p>
    <w:p w:rsidR="00C8357F" w:rsidRPr="00C8357F" w:rsidRDefault="00C8357F" w:rsidP="008D6899">
      <w:pPr>
        <w:spacing w:after="0" w:line="240" w:lineRule="auto"/>
        <w:rPr>
          <w:rFonts w:eastAsia="Times New Roman"/>
        </w:rPr>
      </w:pPr>
      <w:r w:rsidRPr="00C8357F">
        <w:rPr>
          <w:rFonts w:eastAsia="Times New Roman"/>
          <w:b/>
          <w:bCs/>
          <w:sz w:val="27"/>
          <w:szCs w:val="27"/>
        </w:rPr>
        <w:t xml:space="preserve">Thank You </w:t>
      </w:r>
      <w:r w:rsidR="008D6899">
        <w:rPr>
          <w:rFonts w:eastAsia="Times New Roman"/>
          <w:b/>
          <w:bCs/>
          <w:sz w:val="27"/>
          <w:szCs w:val="27"/>
        </w:rPr>
        <w:t>for your Support!</w:t>
      </w:r>
    </w:p>
    <w:p w:rsidR="00C8357F" w:rsidRPr="00C8357F" w:rsidRDefault="00C8357F" w:rsidP="008D6899">
      <w:pPr>
        <w:spacing w:after="0" w:line="240" w:lineRule="auto"/>
        <w:rPr>
          <w:rFonts w:eastAsia="Times New Roman"/>
        </w:rPr>
      </w:pPr>
      <w:r w:rsidRPr="00C8357F">
        <w:rPr>
          <w:rFonts w:eastAsia="Times New Roman"/>
        </w:rPr>
        <w:t xml:space="preserve">NM GRADS is grateful for your continued support. We invite you to visit any NM GRADS site across the state. </w:t>
      </w:r>
    </w:p>
    <w:p w:rsidR="00C8357F" w:rsidRPr="00C8357F" w:rsidRDefault="00C8357F" w:rsidP="00C8357F">
      <w:pPr>
        <w:spacing w:after="0" w:line="240" w:lineRule="auto"/>
        <w:rPr>
          <w:rFonts w:eastAsia="Times New Roman"/>
        </w:rPr>
      </w:pPr>
      <w:r w:rsidRPr="00C8357F">
        <w:rPr>
          <w:rFonts w:eastAsia="Times New Roman"/>
          <w:b/>
          <w:bCs/>
          <w:sz w:val="27"/>
          <w:szCs w:val="27"/>
        </w:rPr>
        <w:t>Contact Information</w:t>
      </w:r>
    </w:p>
    <w:p w:rsidR="00C8357F" w:rsidRPr="00C8357F" w:rsidRDefault="00C8357F" w:rsidP="00C8357F">
      <w:pPr>
        <w:spacing w:before="100" w:beforeAutospacing="1" w:after="100" w:afterAutospacing="1" w:line="240" w:lineRule="auto"/>
        <w:rPr>
          <w:rFonts w:eastAsia="Times New Roman"/>
        </w:rPr>
      </w:pPr>
      <w:r w:rsidRPr="00C8357F">
        <w:rPr>
          <w:rFonts w:eastAsia="Times New Roman"/>
          <w:b/>
          <w:bCs/>
        </w:rPr>
        <w:t>Website:</w:t>
      </w:r>
      <w:r w:rsidRPr="00C8357F">
        <w:rPr>
          <w:rFonts w:eastAsia="Times New Roman"/>
        </w:rPr>
        <w:t xml:space="preserve"> www.nmgrads.org</w:t>
      </w:r>
      <w:r w:rsidRPr="00C8357F">
        <w:rPr>
          <w:rFonts w:eastAsia="Times New Roman"/>
        </w:rPr>
        <w:br/>
      </w:r>
      <w:r w:rsidRPr="00C8357F">
        <w:rPr>
          <w:rFonts w:eastAsia="Times New Roman"/>
          <w:b/>
          <w:bCs/>
        </w:rPr>
        <w:t>Facebook:</w:t>
      </w:r>
      <w:r w:rsidRPr="00C8357F">
        <w:rPr>
          <w:rFonts w:eastAsia="Times New Roman"/>
        </w:rPr>
        <w:t xml:space="preserve"> NM GRADS</w:t>
      </w:r>
      <w:r w:rsidRPr="00C8357F">
        <w:rPr>
          <w:rFonts w:eastAsia="Times New Roman"/>
        </w:rPr>
        <w:br/>
      </w:r>
      <w:r w:rsidRPr="00C8357F">
        <w:rPr>
          <w:rFonts w:eastAsia="Times New Roman"/>
          <w:b/>
          <w:bCs/>
        </w:rPr>
        <w:t>Phone:</w:t>
      </w:r>
      <w:r w:rsidRPr="00C8357F">
        <w:rPr>
          <w:rFonts w:eastAsia="Times New Roman"/>
        </w:rPr>
        <w:t xml:space="preserve"> 575</w:t>
      </w:r>
      <w:r w:rsidRPr="00C8357F">
        <w:rPr>
          <w:rFonts w:eastAsia="Times New Roman"/>
        </w:rPr>
        <w:noBreakHyphen/>
        <w:t>835</w:t>
      </w:r>
      <w:r w:rsidRPr="00C8357F">
        <w:rPr>
          <w:rFonts w:eastAsia="Times New Roman"/>
        </w:rPr>
        <w:noBreakHyphen/>
        <w:t>1785</w:t>
      </w:r>
      <w:r w:rsidRPr="00C8357F">
        <w:rPr>
          <w:rFonts w:eastAsia="Times New Roman"/>
        </w:rPr>
        <w:br/>
      </w:r>
      <w:r w:rsidRPr="00C8357F">
        <w:rPr>
          <w:rFonts w:eastAsia="Times New Roman"/>
          <w:b/>
          <w:bCs/>
        </w:rPr>
        <w:t>Email:</w:t>
      </w:r>
      <w:r w:rsidRPr="00C8357F">
        <w:rPr>
          <w:rFonts w:eastAsia="Times New Roman"/>
        </w:rPr>
        <w:t xml:space="preserve"> nmgrads@nmgrads.org</w:t>
      </w:r>
    </w:p>
    <w:sectPr w:rsidR="00C8357F" w:rsidRPr="00C8357F" w:rsidSect="009B43A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21F" w:rsidRDefault="0055721F" w:rsidP="00F85ED1">
      <w:pPr>
        <w:spacing w:after="0" w:line="240" w:lineRule="auto"/>
      </w:pPr>
      <w:r>
        <w:separator/>
      </w:r>
    </w:p>
  </w:endnote>
  <w:endnote w:type="continuationSeparator" w:id="0">
    <w:p w:rsidR="0055721F" w:rsidRDefault="0055721F" w:rsidP="00F8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ED1" w:rsidRPr="00F85ED1" w:rsidRDefault="009367F6" w:rsidP="00F85ED1">
    <w:pPr>
      <w:pStyle w:val="Footer"/>
      <w:jc w:val="right"/>
      <w:rPr>
        <w:sz w:val="16"/>
        <w:szCs w:val="16"/>
      </w:rPr>
    </w:pPr>
    <w:proofErr w:type="gramStart"/>
    <w:r>
      <w:rPr>
        <w:sz w:val="16"/>
        <w:szCs w:val="16"/>
      </w:rPr>
      <w:t xml:space="preserve">Revised </w:t>
    </w:r>
    <w:r w:rsidR="007D6531">
      <w:rPr>
        <w:sz w:val="16"/>
        <w:szCs w:val="16"/>
      </w:rPr>
      <w:t xml:space="preserve"> </w:t>
    </w:r>
    <w:r w:rsidR="00C8357F">
      <w:rPr>
        <w:sz w:val="16"/>
        <w:szCs w:val="16"/>
      </w:rPr>
      <w:t>12</w:t>
    </w:r>
    <w:proofErr w:type="gramEnd"/>
    <w:r w:rsidR="00C8357F">
      <w:rPr>
        <w:sz w:val="16"/>
        <w:szCs w:val="16"/>
      </w:rPr>
      <w:t>/15/25</w:t>
    </w:r>
  </w:p>
  <w:p w:rsidR="00F85ED1" w:rsidRDefault="00F85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21F" w:rsidRDefault="0055721F" w:rsidP="00F85ED1">
      <w:pPr>
        <w:spacing w:after="0" w:line="240" w:lineRule="auto"/>
      </w:pPr>
      <w:r>
        <w:separator/>
      </w:r>
    </w:p>
  </w:footnote>
  <w:footnote w:type="continuationSeparator" w:id="0">
    <w:p w:rsidR="0055721F" w:rsidRDefault="0055721F" w:rsidP="00F85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7344"/>
    <w:multiLevelType w:val="hybridMultilevel"/>
    <w:tmpl w:val="8A7AE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34DA1"/>
    <w:multiLevelType w:val="hybridMultilevel"/>
    <w:tmpl w:val="ADC8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258FD"/>
    <w:multiLevelType w:val="multilevel"/>
    <w:tmpl w:val="3914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619A2"/>
    <w:multiLevelType w:val="hybridMultilevel"/>
    <w:tmpl w:val="A3DA6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0604A"/>
    <w:multiLevelType w:val="hybridMultilevel"/>
    <w:tmpl w:val="8AA8C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0D7D90"/>
    <w:multiLevelType w:val="multilevel"/>
    <w:tmpl w:val="A874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821B4"/>
    <w:multiLevelType w:val="hybridMultilevel"/>
    <w:tmpl w:val="541E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257F0"/>
    <w:multiLevelType w:val="hybridMultilevel"/>
    <w:tmpl w:val="A062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46FB7"/>
    <w:multiLevelType w:val="multilevel"/>
    <w:tmpl w:val="FFA4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E7207C"/>
    <w:multiLevelType w:val="hybridMultilevel"/>
    <w:tmpl w:val="13AC21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A12C4"/>
    <w:multiLevelType w:val="hybridMultilevel"/>
    <w:tmpl w:val="2888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909FF"/>
    <w:multiLevelType w:val="multilevel"/>
    <w:tmpl w:val="6090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139C2"/>
    <w:multiLevelType w:val="multilevel"/>
    <w:tmpl w:val="202A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C2FEE"/>
    <w:multiLevelType w:val="multilevel"/>
    <w:tmpl w:val="172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713C95"/>
    <w:multiLevelType w:val="multilevel"/>
    <w:tmpl w:val="CB5C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12"/>
  </w:num>
  <w:num w:numId="13">
    <w:abstractNumId w:val="1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15"/>
    <w:rsid w:val="000008CA"/>
    <w:rsid w:val="00013D3F"/>
    <w:rsid w:val="00013E02"/>
    <w:rsid w:val="00027DE9"/>
    <w:rsid w:val="00046B7C"/>
    <w:rsid w:val="00082788"/>
    <w:rsid w:val="00087728"/>
    <w:rsid w:val="00092AFE"/>
    <w:rsid w:val="000A1453"/>
    <w:rsid w:val="000D7308"/>
    <w:rsid w:val="000F31D2"/>
    <w:rsid w:val="00112E26"/>
    <w:rsid w:val="00113044"/>
    <w:rsid w:val="001237CA"/>
    <w:rsid w:val="00124F86"/>
    <w:rsid w:val="001312B7"/>
    <w:rsid w:val="00142581"/>
    <w:rsid w:val="00165A8A"/>
    <w:rsid w:val="001A6919"/>
    <w:rsid w:val="001B21E3"/>
    <w:rsid w:val="001B5461"/>
    <w:rsid w:val="001D19D7"/>
    <w:rsid w:val="001E07AA"/>
    <w:rsid w:val="001F0CD0"/>
    <w:rsid w:val="001F3540"/>
    <w:rsid w:val="00200316"/>
    <w:rsid w:val="002418D0"/>
    <w:rsid w:val="00256CA7"/>
    <w:rsid w:val="00270DBB"/>
    <w:rsid w:val="002A2943"/>
    <w:rsid w:val="002B2606"/>
    <w:rsid w:val="002D205E"/>
    <w:rsid w:val="002E1879"/>
    <w:rsid w:val="002E5D84"/>
    <w:rsid w:val="002F4486"/>
    <w:rsid w:val="00302C8D"/>
    <w:rsid w:val="0035303C"/>
    <w:rsid w:val="00374F67"/>
    <w:rsid w:val="00390D3B"/>
    <w:rsid w:val="00390E22"/>
    <w:rsid w:val="003C6A57"/>
    <w:rsid w:val="003D2472"/>
    <w:rsid w:val="003D7421"/>
    <w:rsid w:val="003E03A2"/>
    <w:rsid w:val="0040560E"/>
    <w:rsid w:val="00407341"/>
    <w:rsid w:val="00421515"/>
    <w:rsid w:val="00444FDB"/>
    <w:rsid w:val="00463412"/>
    <w:rsid w:val="00470E52"/>
    <w:rsid w:val="00497804"/>
    <w:rsid w:val="004E5F35"/>
    <w:rsid w:val="004F21B3"/>
    <w:rsid w:val="00505763"/>
    <w:rsid w:val="00507F8F"/>
    <w:rsid w:val="005143A4"/>
    <w:rsid w:val="00530E71"/>
    <w:rsid w:val="0053104B"/>
    <w:rsid w:val="00537FCC"/>
    <w:rsid w:val="0054419E"/>
    <w:rsid w:val="0055721F"/>
    <w:rsid w:val="00566B7E"/>
    <w:rsid w:val="00575794"/>
    <w:rsid w:val="00577331"/>
    <w:rsid w:val="00587D86"/>
    <w:rsid w:val="005A6B58"/>
    <w:rsid w:val="005B267B"/>
    <w:rsid w:val="005C505B"/>
    <w:rsid w:val="005E6211"/>
    <w:rsid w:val="005F123D"/>
    <w:rsid w:val="005F64AE"/>
    <w:rsid w:val="00623417"/>
    <w:rsid w:val="00623FA9"/>
    <w:rsid w:val="00664B0D"/>
    <w:rsid w:val="00666619"/>
    <w:rsid w:val="00666893"/>
    <w:rsid w:val="00666934"/>
    <w:rsid w:val="00673ABC"/>
    <w:rsid w:val="0067685A"/>
    <w:rsid w:val="006864ED"/>
    <w:rsid w:val="006943E0"/>
    <w:rsid w:val="00696BB7"/>
    <w:rsid w:val="006A3914"/>
    <w:rsid w:val="006A5D9C"/>
    <w:rsid w:val="006D3C6E"/>
    <w:rsid w:val="006F2EE1"/>
    <w:rsid w:val="006F47DE"/>
    <w:rsid w:val="007043FF"/>
    <w:rsid w:val="007051BC"/>
    <w:rsid w:val="00705BC0"/>
    <w:rsid w:val="00717EAE"/>
    <w:rsid w:val="007236E3"/>
    <w:rsid w:val="0072552C"/>
    <w:rsid w:val="007269E2"/>
    <w:rsid w:val="00756DF0"/>
    <w:rsid w:val="00762D39"/>
    <w:rsid w:val="00797F8F"/>
    <w:rsid w:val="007B54A4"/>
    <w:rsid w:val="007C4B91"/>
    <w:rsid w:val="007D6531"/>
    <w:rsid w:val="007D6D9C"/>
    <w:rsid w:val="007E12CB"/>
    <w:rsid w:val="007E2FCB"/>
    <w:rsid w:val="00801F6A"/>
    <w:rsid w:val="00804100"/>
    <w:rsid w:val="00850C13"/>
    <w:rsid w:val="0085504A"/>
    <w:rsid w:val="00870CE1"/>
    <w:rsid w:val="00874115"/>
    <w:rsid w:val="00875490"/>
    <w:rsid w:val="00881F71"/>
    <w:rsid w:val="0088301A"/>
    <w:rsid w:val="008D6899"/>
    <w:rsid w:val="008E41EF"/>
    <w:rsid w:val="008F4DDE"/>
    <w:rsid w:val="00900D95"/>
    <w:rsid w:val="009023CF"/>
    <w:rsid w:val="00912747"/>
    <w:rsid w:val="009142EB"/>
    <w:rsid w:val="0093131A"/>
    <w:rsid w:val="00931BBB"/>
    <w:rsid w:val="009367F6"/>
    <w:rsid w:val="00951A53"/>
    <w:rsid w:val="00972BD4"/>
    <w:rsid w:val="00974483"/>
    <w:rsid w:val="0099197B"/>
    <w:rsid w:val="009A021F"/>
    <w:rsid w:val="009B1C9D"/>
    <w:rsid w:val="009B280E"/>
    <w:rsid w:val="009B32D7"/>
    <w:rsid w:val="009B43AC"/>
    <w:rsid w:val="009D1773"/>
    <w:rsid w:val="009D2F93"/>
    <w:rsid w:val="00A157DC"/>
    <w:rsid w:val="00A2294F"/>
    <w:rsid w:val="00A2718B"/>
    <w:rsid w:val="00A35134"/>
    <w:rsid w:val="00A45523"/>
    <w:rsid w:val="00A53EA3"/>
    <w:rsid w:val="00A64AB7"/>
    <w:rsid w:val="00AA17A1"/>
    <w:rsid w:val="00AC5CAF"/>
    <w:rsid w:val="00AD6C00"/>
    <w:rsid w:val="00AE2D17"/>
    <w:rsid w:val="00B32BD3"/>
    <w:rsid w:val="00B5515D"/>
    <w:rsid w:val="00B720E3"/>
    <w:rsid w:val="00B93848"/>
    <w:rsid w:val="00BB1D2F"/>
    <w:rsid w:val="00BB398E"/>
    <w:rsid w:val="00BB5A1E"/>
    <w:rsid w:val="00BB792E"/>
    <w:rsid w:val="00BC1086"/>
    <w:rsid w:val="00BF1211"/>
    <w:rsid w:val="00BF40C3"/>
    <w:rsid w:val="00C4393C"/>
    <w:rsid w:val="00C567BA"/>
    <w:rsid w:val="00C56C0C"/>
    <w:rsid w:val="00C67AA9"/>
    <w:rsid w:val="00C776EC"/>
    <w:rsid w:val="00C8357F"/>
    <w:rsid w:val="00C95668"/>
    <w:rsid w:val="00CC4AD2"/>
    <w:rsid w:val="00CD5FB9"/>
    <w:rsid w:val="00CD7D6A"/>
    <w:rsid w:val="00CE4086"/>
    <w:rsid w:val="00CE65D6"/>
    <w:rsid w:val="00CF23A1"/>
    <w:rsid w:val="00CF258A"/>
    <w:rsid w:val="00CF3573"/>
    <w:rsid w:val="00D07344"/>
    <w:rsid w:val="00D227C7"/>
    <w:rsid w:val="00D30309"/>
    <w:rsid w:val="00D50B0D"/>
    <w:rsid w:val="00D639B4"/>
    <w:rsid w:val="00D67A8F"/>
    <w:rsid w:val="00D75176"/>
    <w:rsid w:val="00D83017"/>
    <w:rsid w:val="00D85229"/>
    <w:rsid w:val="00D91837"/>
    <w:rsid w:val="00DA1200"/>
    <w:rsid w:val="00DA17D9"/>
    <w:rsid w:val="00DC7F03"/>
    <w:rsid w:val="00DE389A"/>
    <w:rsid w:val="00DE6850"/>
    <w:rsid w:val="00E33EF4"/>
    <w:rsid w:val="00E61B60"/>
    <w:rsid w:val="00E7397C"/>
    <w:rsid w:val="00E816C7"/>
    <w:rsid w:val="00E901D1"/>
    <w:rsid w:val="00E97250"/>
    <w:rsid w:val="00EA4476"/>
    <w:rsid w:val="00EC15F4"/>
    <w:rsid w:val="00ED345D"/>
    <w:rsid w:val="00EE5603"/>
    <w:rsid w:val="00EF7747"/>
    <w:rsid w:val="00F06720"/>
    <w:rsid w:val="00F40D18"/>
    <w:rsid w:val="00F6597C"/>
    <w:rsid w:val="00F660F3"/>
    <w:rsid w:val="00F85ED1"/>
    <w:rsid w:val="00F90F4C"/>
    <w:rsid w:val="00F92B81"/>
    <w:rsid w:val="00F94BA8"/>
    <w:rsid w:val="00F97D0C"/>
    <w:rsid w:val="00FA679F"/>
    <w:rsid w:val="00FC508D"/>
    <w:rsid w:val="00FD2ADB"/>
    <w:rsid w:val="00FD3B37"/>
    <w:rsid w:val="00FE2BF4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25CBF"/>
  <w15:docId w15:val="{18B7C9BF-E0A0-4CEB-B017-47449FC6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53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83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83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46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54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9D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5ED1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F85ED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5ED1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F85ED1"/>
    <w:rPr>
      <w:sz w:val="24"/>
      <w:szCs w:val="24"/>
    </w:rPr>
  </w:style>
  <w:style w:type="character" w:styleId="Hyperlink">
    <w:name w:val="Hyperlink"/>
    <w:uiPriority w:val="99"/>
    <w:unhideWhenUsed/>
    <w:rsid w:val="009744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7308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C835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357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8357F"/>
    <w:rPr>
      <w:b/>
      <w:bCs/>
    </w:rPr>
  </w:style>
  <w:style w:type="paragraph" w:styleId="NormalWeb">
    <w:name w:val="Normal (Web)"/>
    <w:basedOn w:val="Normal"/>
    <w:uiPriority w:val="99"/>
    <w:unhideWhenUsed/>
    <w:rsid w:val="00C8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835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F31AB-03E3-4346-A039-E00C7DC3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Johnston</dc:creator>
  <cp:lastModifiedBy>Jeanne Johnston</cp:lastModifiedBy>
  <cp:revision>5</cp:revision>
  <cp:lastPrinted>2023-08-03T19:50:00Z</cp:lastPrinted>
  <dcterms:created xsi:type="dcterms:W3CDTF">2025-12-16T00:01:00Z</dcterms:created>
  <dcterms:modified xsi:type="dcterms:W3CDTF">2025-12-16T23:14:00Z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4426fab28225cd681a2dfcaab669d8dae5bca1f3c600115628753b9a05b46e78</vt:lpwstr>
  </property>
</Properties>
</file>